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473FC950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گروه مدیریت اطلاعات سلامت</w:t>
      </w:r>
    </w:p>
    <w:p w14:paraId="372D4F71" w14:textId="530084F4" w:rsidR="00F8031C" w:rsidRPr="00DD7113" w:rsidRDefault="00F8031C" w:rsidP="00DB342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DB3424">
        <w:rPr>
          <w:rFonts w:cs="B Nazanin" w:hint="cs"/>
          <w:sz w:val="24"/>
          <w:szCs w:val="24"/>
          <w:rtl/>
          <w:lang w:bidi="fa-IR"/>
        </w:rPr>
        <w:t>تصمیم گیری پزشکی</w:t>
      </w:r>
      <w:r w:rsidR="00D9120D">
        <w:rPr>
          <w:rFonts w:cs="B Nazanin" w:hint="cs"/>
          <w:sz w:val="24"/>
          <w:szCs w:val="24"/>
          <w:rtl/>
        </w:rPr>
        <w:tab/>
      </w:r>
    </w:p>
    <w:p w14:paraId="604D69D5" w14:textId="15DC9C9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2 واحد نظری</w:t>
      </w:r>
      <w:r w:rsidR="00BC7E42">
        <w:rPr>
          <w:rFonts w:cs="B Nazanin" w:hint="cs"/>
          <w:sz w:val="24"/>
          <w:szCs w:val="24"/>
          <w:rtl/>
        </w:rPr>
        <w:t>-عملی</w:t>
      </w:r>
    </w:p>
    <w:p w14:paraId="14E1EAAC" w14:textId="4BB80F2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39F4773E" w14:textId="352386E4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دکتر مصطفی لنگری زاده</w:t>
      </w:r>
    </w:p>
    <w:p w14:paraId="728F462F" w14:textId="6B711088" w:rsidR="00F8031C" w:rsidRPr="00DD7113" w:rsidRDefault="00F8031C" w:rsidP="00BC7E42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BC7E42">
        <w:rPr>
          <w:rFonts w:cs="B Nazanin" w:hint="cs"/>
          <w:sz w:val="24"/>
          <w:szCs w:val="24"/>
          <w:rtl/>
        </w:rPr>
        <w:t>ندارد</w:t>
      </w:r>
      <w:r w:rsidR="00D9120D">
        <w:rPr>
          <w:rFonts w:cs="B Nazanin" w:hint="cs"/>
          <w:sz w:val="24"/>
          <w:szCs w:val="24"/>
          <w:rtl/>
        </w:rPr>
        <w:t xml:space="preserve"> </w:t>
      </w:r>
    </w:p>
    <w:p w14:paraId="7D846FE8" w14:textId="36EA84A5" w:rsidR="00F8031C" w:rsidRPr="00DD7113" w:rsidRDefault="00F8031C" w:rsidP="00DB342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B3424">
        <w:rPr>
          <w:rFonts w:cs="B Nazanin" w:hint="cs"/>
          <w:sz w:val="24"/>
          <w:szCs w:val="24"/>
          <w:rtl/>
        </w:rPr>
        <w:t>انفورماتیک پزشکی/ دکتری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9F4C59C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دانشیار</w:t>
      </w:r>
    </w:p>
    <w:p w14:paraId="12FCC3D6" w14:textId="46C53AB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انفورماتیک پزشکی</w:t>
      </w:r>
    </w:p>
    <w:p w14:paraId="05F1B360" w14:textId="7D181AA0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دانشکده مدیریت و اطلاع رسانی پزشکی/ دانشگاه علوم پزشکی ایران</w:t>
      </w:r>
    </w:p>
    <w:p w14:paraId="247B1A0E" w14:textId="63067BFF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09198616016</w:t>
      </w:r>
    </w:p>
    <w:p w14:paraId="21A35D0F" w14:textId="727AB64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D9120D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/>
          <w:sz w:val="24"/>
          <w:szCs w:val="24"/>
        </w:rPr>
        <w:t>langarizadeh.m@iums.ac.ir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45CE3138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55F9758E" w14:textId="77777777" w:rsidR="00DB3424" w:rsidRDefault="00DB3424" w:rsidP="00DB3424">
      <w:pPr>
        <w:bidi/>
        <w:jc w:val="lowKashida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آشنایی دانشجویان با روش های تصمیم گیری در پزشکی  </w:t>
      </w:r>
    </w:p>
    <w:p w14:paraId="2A8EAAEC" w14:textId="099D33EF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710DAA74" w14:textId="77777777" w:rsidR="00DB3424" w:rsidRDefault="00DB3424" w:rsidP="00DB3424">
      <w:pPr>
        <w:bidi/>
        <w:jc w:val="lowKashida"/>
        <w:rPr>
          <w:rFonts w:cs="B Nazanin" w:hint="cs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مدل های تصمیم گیری در پزشکی </w:t>
      </w:r>
    </w:p>
    <w:p w14:paraId="34510BC5" w14:textId="77777777" w:rsidR="00DB3424" w:rsidRDefault="00DB3424" w:rsidP="00DB3424">
      <w:pPr>
        <w:bidi/>
        <w:jc w:val="lowKashida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ابزارهای هوش مصنوعی مورد استفاده در تصمیم گیری </w:t>
      </w:r>
    </w:p>
    <w:p w14:paraId="3E3FF4B4" w14:textId="77777777" w:rsidR="00984049" w:rsidRPr="00DD7113" w:rsidRDefault="00F8031C" w:rsidP="00A816CB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24852BB7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DB3424">
        <w:rPr>
          <w:rFonts w:cs="B Nazanin" w:hint="cs"/>
          <w:sz w:val="24"/>
          <w:szCs w:val="24"/>
          <w:rtl/>
        </w:rPr>
        <w:t xml:space="preserve"> بتواند موارد ذیل را تعریف و استفاده کند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570B1E74" w14:textId="77777777" w:rsidR="00DB3424" w:rsidRDefault="00DB3424" w:rsidP="00DB3424">
      <w:pPr>
        <w:bidi/>
        <w:ind w:left="95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انواع تئوری ها و مدل های تصمیم گیری </w:t>
      </w:r>
    </w:p>
    <w:p w14:paraId="609C3143" w14:textId="77777777" w:rsidR="00DB3424" w:rsidRDefault="00DB3424" w:rsidP="00DB3424">
      <w:pPr>
        <w:bidi/>
        <w:ind w:left="95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>مدل فرضی قیاسی</w:t>
      </w:r>
    </w:p>
    <w:p w14:paraId="631AD179" w14:textId="77777777" w:rsidR="00DB3424" w:rsidRDefault="00DB3424" w:rsidP="00DB3424">
      <w:pPr>
        <w:bidi/>
        <w:ind w:left="95"/>
        <w:jc w:val="both"/>
        <w:rPr>
          <w:rFonts w:cs="B Nazanin" w:hint="cs"/>
          <w:rtl/>
          <w:lang w:bidi="fa-IR"/>
        </w:rPr>
      </w:pPr>
      <w:r>
        <w:rPr>
          <w:rFonts w:cs="B Nazanin" w:hint="cs"/>
          <w:rtl/>
          <w:lang w:bidi="fa-IR"/>
        </w:rPr>
        <w:t xml:space="preserve">مدل احتمالی </w:t>
      </w:r>
    </w:p>
    <w:p w14:paraId="140194CA" w14:textId="16E2EBA5" w:rsidR="00490412" w:rsidRDefault="00DB3424" w:rsidP="00DB3424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rtl/>
          <w:lang w:bidi="fa-IR"/>
        </w:rPr>
        <w:t>مدل های هوش مصنوعی</w:t>
      </w:r>
      <w:r w:rsidR="00182C1B">
        <w:rPr>
          <w:rFonts w:cs="B Nazanin" w:hint="cs"/>
          <w:sz w:val="24"/>
          <w:szCs w:val="24"/>
          <w:rtl/>
        </w:rPr>
        <w:t xml:space="preserve"> </w:t>
      </w:r>
      <w:r w:rsidR="00490412">
        <w:rPr>
          <w:rFonts w:cs="B Nazanin" w:hint="cs"/>
          <w:sz w:val="24"/>
          <w:szCs w:val="24"/>
          <w:rtl/>
        </w:rPr>
        <w:t xml:space="preserve"> 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3B99E69B" w:rsidR="00984049" w:rsidRPr="00DD7113" w:rsidRDefault="006C7FEC" w:rsidP="00D9120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D9120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0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0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55EEE74E" w:rsidR="0085236A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 ...)</w:t>
      </w:r>
    </w:p>
    <w:p w14:paraId="09D8E539" w14:textId="132BF960" w:rsidR="0085236A" w:rsidRPr="00DD7113" w:rsidRDefault="00DB3424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 2" w:char="F0A2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77777777" w:rsidR="00F8031C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4A7846EF" w:rsidR="001D33EE" w:rsidRPr="00DD7113" w:rsidRDefault="00D9120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lastRenderedPageBreak/>
        <w:sym w:font="Wingdings 2" w:char="F0A2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6C2436AF" w:rsidR="002960E8" w:rsidRDefault="00FC2A93" w:rsidP="009B265D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B265D">
        <w:rPr>
          <w:rFonts w:cs="B Nazanin" w:hint="cs"/>
          <w:b/>
          <w:bCs/>
          <w:sz w:val="28"/>
          <w:szCs w:val="28"/>
          <w:rtl/>
        </w:rPr>
        <w:t xml:space="preserve">فناوری ارتباطات بهداشتی </w:t>
      </w:r>
    </w:p>
    <w:p w14:paraId="34F88352" w14:textId="457756F0" w:rsidR="002960E8" w:rsidRPr="00DD7113" w:rsidRDefault="002960E8" w:rsidP="009B265D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</w:t>
      </w:r>
      <w:r w:rsidR="009B265D">
        <w:rPr>
          <w:rFonts w:cs="B Nazanin" w:hint="cs"/>
          <w:b/>
          <w:bCs/>
          <w:sz w:val="28"/>
          <w:szCs w:val="28"/>
          <w:rtl/>
        </w:rPr>
        <w:t>دوشنبه</w:t>
      </w:r>
      <w:r w:rsidR="00490412">
        <w:rPr>
          <w:rFonts w:cs="B Nazanin" w:hint="cs"/>
          <w:b/>
          <w:bCs/>
          <w:sz w:val="28"/>
          <w:szCs w:val="28"/>
          <w:rtl/>
        </w:rPr>
        <w:t xml:space="preserve"> ها 8 تا 10 صبح 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59042D1C" w14:textId="77777777" w:rsidR="00490412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شرح درس و روش های ارائه آن</w:t>
            </w:r>
          </w:p>
          <w:p w14:paraId="5C8AB393" w14:textId="77777777" w:rsidR="00490412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چگونگی نمره دهی و آزمون</w:t>
            </w:r>
          </w:p>
          <w:p w14:paraId="3BBA3149" w14:textId="33378B71" w:rsidR="006A0F30" w:rsidRPr="00DD7113" w:rsidRDefault="00490412" w:rsidP="0049041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تکالیف دانشجویان </w:t>
            </w:r>
          </w:p>
        </w:tc>
        <w:tc>
          <w:tcPr>
            <w:tcW w:w="1725" w:type="dxa"/>
          </w:tcPr>
          <w:p w14:paraId="1283E368" w14:textId="0DA74748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282E7F09" w:rsidR="006A0F30" w:rsidRPr="00DD7113" w:rsidRDefault="00490412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42E10CB5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تعریف تصمیم گیری و رویکردهای آن</w:t>
            </w:r>
          </w:p>
        </w:tc>
        <w:tc>
          <w:tcPr>
            <w:tcW w:w="1725" w:type="dxa"/>
          </w:tcPr>
          <w:p w14:paraId="6ECCF953" w14:textId="05E6F35E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7AE1B781" w14:textId="68B7D0AA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08130E4E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4EB1446F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 xml:space="preserve">مدل ها و تئوری های تصمیم گیری </w:t>
            </w:r>
          </w:p>
        </w:tc>
        <w:tc>
          <w:tcPr>
            <w:tcW w:w="1725" w:type="dxa"/>
          </w:tcPr>
          <w:p w14:paraId="50A6294B" w14:textId="5E187FCE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6F571E31" w14:textId="4885D0C0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6CEBE7E3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019B42F9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مدل فرضی قیاسی</w:t>
            </w:r>
          </w:p>
        </w:tc>
        <w:tc>
          <w:tcPr>
            <w:tcW w:w="1725" w:type="dxa"/>
          </w:tcPr>
          <w:p w14:paraId="1F00A69E" w14:textId="312BD871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6CE5F61" w14:textId="118B1065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7A1B2CF5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3C650C78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مدل احتمالی و بیزین</w:t>
            </w:r>
          </w:p>
        </w:tc>
        <w:tc>
          <w:tcPr>
            <w:tcW w:w="1725" w:type="dxa"/>
          </w:tcPr>
          <w:p w14:paraId="0EC03EFC" w14:textId="7F989EE6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ED48909" w14:textId="7704D084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1D14CCFA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0B9C3269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فازی</w:t>
            </w:r>
          </w:p>
        </w:tc>
        <w:tc>
          <w:tcPr>
            <w:tcW w:w="1725" w:type="dxa"/>
          </w:tcPr>
          <w:p w14:paraId="3D5F30E3" w14:textId="42084A31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F32FFAC" w14:textId="003CF3BC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3131C8E" w:rsidR="00DB3424" w:rsidRPr="00DD7113" w:rsidRDefault="00DB3424" w:rsidP="00DB3424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0246AAC8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شبکه عصبی مصنوعی</w:t>
            </w:r>
          </w:p>
        </w:tc>
        <w:tc>
          <w:tcPr>
            <w:tcW w:w="1725" w:type="dxa"/>
          </w:tcPr>
          <w:p w14:paraId="380611F6" w14:textId="1F3B5CDD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60A6B4E" w14:textId="07E35A26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436645A1" w:rsidR="00DB3424" w:rsidRPr="00DD7113" w:rsidRDefault="00DB3424" w:rsidP="00DB3424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6C127CD1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روش کلونی مورچه</w:t>
            </w:r>
          </w:p>
        </w:tc>
        <w:tc>
          <w:tcPr>
            <w:tcW w:w="1725" w:type="dxa"/>
          </w:tcPr>
          <w:p w14:paraId="02FD9E2C" w14:textId="1C766B84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18" w:type="dxa"/>
          </w:tcPr>
          <w:p w14:paraId="4A1A8E41" w14:textId="5BEBE00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D4BB548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</w:tr>
      <w:tr w:rsidR="00DB3424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1C4B46A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روش الگوریتم ژنتیک</w:t>
            </w:r>
          </w:p>
        </w:tc>
        <w:tc>
          <w:tcPr>
            <w:tcW w:w="1725" w:type="dxa"/>
          </w:tcPr>
          <w:p w14:paraId="470F8D48" w14:textId="252905DB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F05F26" w14:textId="56A9B19C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6F0D13FD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0EE34938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706EFB9B" w14:textId="0E35B2B4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D204BA4" w14:textId="3AABEB4F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02403D0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07CB22D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04C9B4F" w14:textId="54CA480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28DFD8C6" w14:textId="6CB75534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4862CEDF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0ACC311B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5D639C14" w14:textId="6EBB18B7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500ED6F8" w14:textId="25EF0370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5758F9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56849A98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  <w:lang w:bidi="fa-IR"/>
              </w:rPr>
              <w:t>ارائه دانشجویان</w:t>
            </w:r>
          </w:p>
        </w:tc>
        <w:tc>
          <w:tcPr>
            <w:tcW w:w="1725" w:type="dxa"/>
          </w:tcPr>
          <w:p w14:paraId="0DBA53D8" w14:textId="1F84322F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7EE5B24" w14:textId="5167948A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333CE2E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382BA57E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ارائه دانشجویان</w:t>
            </w:r>
          </w:p>
        </w:tc>
        <w:tc>
          <w:tcPr>
            <w:tcW w:w="1725" w:type="dxa"/>
          </w:tcPr>
          <w:p w14:paraId="6DD976E5" w14:textId="5E0370E1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3104937E" w14:textId="402F338D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779F282E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092AD0">
              <w:rPr>
                <w:rFonts w:cs="B Nazanin" w:hint="cs"/>
                <w:rtl/>
              </w:rPr>
              <w:t>دانشجویان</w:t>
            </w:r>
          </w:p>
        </w:tc>
      </w:tr>
      <w:tr w:rsidR="00DB3424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7D78984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مرور کلی درس</w:t>
            </w:r>
          </w:p>
        </w:tc>
        <w:tc>
          <w:tcPr>
            <w:tcW w:w="1725" w:type="dxa"/>
          </w:tcPr>
          <w:p w14:paraId="5595D9CD" w14:textId="4617CCE1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E516564" w14:textId="4AB324C1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1A1BAFAE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16</w:t>
            </w:r>
          </w:p>
        </w:tc>
        <w:tc>
          <w:tcPr>
            <w:tcW w:w="4357" w:type="dxa"/>
          </w:tcPr>
          <w:p w14:paraId="3CB5189A" w14:textId="1677D7C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مرور کلی درس</w:t>
            </w:r>
          </w:p>
        </w:tc>
        <w:tc>
          <w:tcPr>
            <w:tcW w:w="1725" w:type="dxa"/>
          </w:tcPr>
          <w:p w14:paraId="2EE4FDAC" w14:textId="39D5AF04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0A7D9F92" w14:textId="70D17792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55A8052B" w:rsidR="00DB3424" w:rsidRPr="00DD7113" w:rsidRDefault="00DB3424" w:rsidP="00DB3424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  <w:tr w:rsidR="00DB3424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B3424" w:rsidRPr="00DD7113" w:rsidRDefault="00DB3424" w:rsidP="00DB3424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34043B97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rtl/>
              </w:rPr>
              <w:t>پرسش و پاسخ</w:t>
            </w:r>
          </w:p>
        </w:tc>
        <w:tc>
          <w:tcPr>
            <w:tcW w:w="1725" w:type="dxa"/>
          </w:tcPr>
          <w:p w14:paraId="559D9C08" w14:textId="563BA866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سخنرانی تعاملی</w:t>
            </w:r>
          </w:p>
        </w:tc>
        <w:tc>
          <w:tcPr>
            <w:tcW w:w="1318" w:type="dxa"/>
          </w:tcPr>
          <w:p w14:paraId="17E45ADB" w14:textId="21E47D0A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49B84006" w:rsidR="00DB3424" w:rsidRPr="00DD7113" w:rsidRDefault="00DB3424" w:rsidP="00DB3424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لنگری زاده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666306A" w14:textId="2F2901ED" w:rsidR="00814796" w:rsidRDefault="007632EF" w:rsidP="007632E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در کلاس، مشارکت در مباحث مطرح شده، انجام تکالیف و ارائه در موعد مقرر</w:t>
      </w:r>
    </w:p>
    <w:p w14:paraId="3A8B10E1" w14:textId="041366AD" w:rsidR="00C779E4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5D7DDA99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</w:p>
    <w:p w14:paraId="2CD9A9A4" w14:textId="1D262D27" w:rsidR="00814796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Pr="00DD7113">
        <w:rPr>
          <w:rFonts w:cs="B Nazanin"/>
          <w:sz w:val="24"/>
          <w:szCs w:val="24"/>
        </w:rPr>
        <w:t xml:space="preserve">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14B78F01" w14:textId="77777777" w:rsidR="00DB4BB9" w:rsidRDefault="00DB4BB9" w:rsidP="00934E36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آزمون میان ترم 30 درصد</w:t>
      </w:r>
    </w:p>
    <w:p w14:paraId="6FD412B5" w14:textId="77777777" w:rsidR="00DB4BB9" w:rsidRDefault="00DB4BB9" w:rsidP="00DB4BB9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آزمون پایان ترم 40 درصد </w:t>
      </w:r>
    </w:p>
    <w:p w14:paraId="2B0F7B4F" w14:textId="4555D1BB" w:rsidR="007632EF" w:rsidRDefault="007632EF" w:rsidP="00DB4BB9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انجام پروژه و تکالیف </w:t>
      </w:r>
      <w:r w:rsidR="00DB4BB9">
        <w:rPr>
          <w:rFonts w:cs="B Nazanin" w:hint="cs"/>
          <w:sz w:val="24"/>
          <w:szCs w:val="24"/>
          <w:rtl/>
        </w:rPr>
        <w:t>30</w:t>
      </w:r>
      <w:r>
        <w:rPr>
          <w:rFonts w:cs="B Nazanin" w:hint="cs"/>
          <w:sz w:val="24"/>
          <w:szCs w:val="24"/>
          <w:rtl/>
        </w:rPr>
        <w:t xml:space="preserve"> درصد </w:t>
      </w:r>
    </w:p>
    <w:p w14:paraId="4467BCE4" w14:textId="06EE2E2D" w:rsidR="007632EF" w:rsidRDefault="007632EF" w:rsidP="007632EF">
      <w:pPr>
        <w:bidi/>
        <w:spacing w:after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مستمر در کلاس 10 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D1B31D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منابع شامل كتاب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درسي، نشریه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تخصصي، مقاله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 و نشاني وب</w:t>
      </w:r>
      <w:r w:rsidR="00961754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سایت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های مرتبط مي</w:t>
      </w:r>
      <w:r w:rsidR="00F0200A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باشد</w:t>
      </w:r>
      <w:r w:rsidR="00F0200A" w:rsidRPr="00DD7113">
        <w:rPr>
          <w:rFonts w:cs="B Nazanin" w:hint="cs"/>
          <w:sz w:val="24"/>
          <w:szCs w:val="24"/>
          <w:rtl/>
        </w:rPr>
        <w:t>.</w:t>
      </w:r>
    </w:p>
    <w:p w14:paraId="56EA9EDF" w14:textId="77777777" w:rsidR="007632EF" w:rsidRDefault="00F0200A" w:rsidP="007632EF">
      <w:pPr>
        <w:bidi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 xml:space="preserve">الف) </w:t>
      </w:r>
      <w:r w:rsidR="00814796" w:rsidRPr="00DD7113">
        <w:rPr>
          <w:rFonts w:cs="B Nazanin"/>
          <w:sz w:val="24"/>
          <w:szCs w:val="24"/>
          <w:rtl/>
        </w:rPr>
        <w:t>كتب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57AA964" w14:textId="265AE14A" w:rsidR="00934E36" w:rsidRPr="00DD7113" w:rsidRDefault="007632EF" w:rsidP="00DB3424">
      <w:pPr>
        <w:bidi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934E36">
        <w:rPr>
          <w:rFonts w:cs="B Nazanin" w:hint="cs"/>
          <w:sz w:val="24"/>
          <w:szCs w:val="24"/>
          <w:rtl/>
        </w:rPr>
        <w:t xml:space="preserve">انواع کتب </w:t>
      </w:r>
      <w:r w:rsidR="00DB3424">
        <w:rPr>
          <w:rFonts w:cs="B Nazanin" w:hint="cs"/>
          <w:sz w:val="24"/>
          <w:szCs w:val="24"/>
          <w:rtl/>
        </w:rPr>
        <w:t>تصمیم گیری</w:t>
      </w:r>
      <w:bookmarkStart w:id="1" w:name="_GoBack"/>
      <w:bookmarkEnd w:id="1"/>
    </w:p>
    <w:p w14:paraId="301FEEB9" w14:textId="77777777" w:rsidR="00F0200A" w:rsidRPr="00DD7113" w:rsidRDefault="00814796" w:rsidP="00F0200A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ب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مق</w:t>
      </w:r>
      <w:r w:rsidR="00F0200A" w:rsidRPr="00DD7113">
        <w:rPr>
          <w:rFonts w:cs="B Nazanin" w:hint="cs"/>
          <w:sz w:val="24"/>
          <w:szCs w:val="24"/>
          <w:rtl/>
        </w:rPr>
        <w:t>الا</w:t>
      </w:r>
      <w:r w:rsidRPr="00DD7113">
        <w:rPr>
          <w:rFonts w:cs="B Nazanin"/>
          <w:sz w:val="24"/>
          <w:szCs w:val="24"/>
          <w:rtl/>
        </w:rPr>
        <w:t>ت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415EDC5" w14:textId="719DB82A" w:rsidR="00F0200A" w:rsidRDefault="00F0200A" w:rsidP="00961754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  <w:rtl/>
        </w:rPr>
        <w:t>ج)</w:t>
      </w:r>
      <w:r w:rsidR="00814796" w:rsidRPr="00DD7113">
        <w:rPr>
          <w:rFonts w:cs="B Nazanin"/>
          <w:sz w:val="24"/>
          <w:szCs w:val="24"/>
          <w:rtl/>
        </w:rPr>
        <w:t xml:space="preserve"> محتوای الکترونیکي</w:t>
      </w:r>
      <w:r w:rsidR="00961754" w:rsidRPr="00DD7113">
        <w:rPr>
          <w:rFonts w:cs="B Nazanin" w:hint="cs"/>
          <w:sz w:val="24"/>
          <w:szCs w:val="24"/>
          <w:rtl/>
        </w:rPr>
        <w:t>:</w:t>
      </w:r>
    </w:p>
    <w:p w14:paraId="684F921B" w14:textId="16CCF8E1" w:rsidR="00F0200A" w:rsidRDefault="00814796" w:rsidP="00F0200A">
      <w:pPr>
        <w:bidi/>
        <w:rPr>
          <w:rFonts w:cs="B Nazanin"/>
          <w:sz w:val="24"/>
          <w:szCs w:val="24"/>
          <w:rtl/>
          <w:lang w:bidi="fa-IR"/>
        </w:rPr>
      </w:pPr>
      <w:r w:rsidRPr="00DD7113">
        <w:rPr>
          <w:rFonts w:cs="B Nazanin"/>
          <w:sz w:val="24"/>
          <w:szCs w:val="24"/>
          <w:rtl/>
        </w:rPr>
        <w:t>د</w:t>
      </w:r>
      <w:r w:rsidR="00F0200A" w:rsidRPr="00DD7113">
        <w:rPr>
          <w:rFonts w:cs="B Nazanin" w:hint="cs"/>
          <w:sz w:val="24"/>
          <w:szCs w:val="24"/>
          <w:rtl/>
        </w:rPr>
        <w:t>)</w:t>
      </w:r>
      <w:r w:rsidRPr="00DD7113">
        <w:rPr>
          <w:rFonts w:cs="B Nazanin"/>
          <w:sz w:val="24"/>
          <w:szCs w:val="24"/>
          <w:rtl/>
        </w:rPr>
        <w:t xml:space="preserve"> منابع برای مطالعه بیشتر</w:t>
      </w:r>
      <w:r w:rsidR="00F0200A" w:rsidRPr="00DD7113">
        <w:rPr>
          <w:rFonts w:cs="B Nazanin" w:hint="cs"/>
          <w:sz w:val="24"/>
          <w:szCs w:val="24"/>
          <w:rtl/>
        </w:rPr>
        <w:t>:</w:t>
      </w:r>
    </w:p>
    <w:p w14:paraId="50748D2E" w14:textId="6F0DFD77" w:rsidR="007632EF" w:rsidRDefault="007632EF" w:rsidP="007632EF">
      <w:pPr>
        <w:bidi/>
        <w:rPr>
          <w:rFonts w:cs="B Nazanin"/>
          <w:sz w:val="24"/>
          <w:szCs w:val="24"/>
          <w:rtl/>
          <w:lang w:bidi="fa-IR"/>
        </w:rPr>
      </w:pPr>
    </w:p>
    <w:sectPr w:rsidR="007632EF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BCA14" w14:textId="77777777" w:rsidR="00795C37" w:rsidRDefault="00795C37" w:rsidP="00D830B3">
      <w:pPr>
        <w:spacing w:after="0" w:line="240" w:lineRule="auto"/>
      </w:pPr>
      <w:r>
        <w:separator/>
      </w:r>
    </w:p>
  </w:endnote>
  <w:endnote w:type="continuationSeparator" w:id="0">
    <w:p w14:paraId="591DE0D3" w14:textId="77777777" w:rsidR="00795C37" w:rsidRDefault="00795C37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F14BAB" w14:textId="77777777" w:rsidR="00795C37" w:rsidRDefault="00795C37" w:rsidP="00D830B3">
      <w:pPr>
        <w:spacing w:after="0" w:line="240" w:lineRule="auto"/>
      </w:pPr>
      <w:r>
        <w:separator/>
      </w:r>
    </w:p>
  </w:footnote>
  <w:footnote w:type="continuationSeparator" w:id="0">
    <w:p w14:paraId="2EB4C75B" w14:textId="77777777" w:rsidR="00795C37" w:rsidRDefault="00795C37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DB3424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1026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DB3424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1027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DB3424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1025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82C1B"/>
    <w:rsid w:val="001C3511"/>
    <w:rsid w:val="001D1A40"/>
    <w:rsid w:val="001D33EE"/>
    <w:rsid w:val="001D5988"/>
    <w:rsid w:val="001E79B4"/>
    <w:rsid w:val="00207B63"/>
    <w:rsid w:val="00212432"/>
    <w:rsid w:val="002509C2"/>
    <w:rsid w:val="00265E23"/>
    <w:rsid w:val="002960E8"/>
    <w:rsid w:val="002F18F0"/>
    <w:rsid w:val="002F5E97"/>
    <w:rsid w:val="00304933"/>
    <w:rsid w:val="00322279"/>
    <w:rsid w:val="003E0CB7"/>
    <w:rsid w:val="00424473"/>
    <w:rsid w:val="0048676D"/>
    <w:rsid w:val="00490412"/>
    <w:rsid w:val="004A634E"/>
    <w:rsid w:val="004D31E2"/>
    <w:rsid w:val="00513AF4"/>
    <w:rsid w:val="00593572"/>
    <w:rsid w:val="005D6E8D"/>
    <w:rsid w:val="006479D9"/>
    <w:rsid w:val="00654122"/>
    <w:rsid w:val="006577A9"/>
    <w:rsid w:val="00690ED1"/>
    <w:rsid w:val="00693EF8"/>
    <w:rsid w:val="006A0F30"/>
    <w:rsid w:val="006C7FEC"/>
    <w:rsid w:val="007011A0"/>
    <w:rsid w:val="007632EF"/>
    <w:rsid w:val="00771F6B"/>
    <w:rsid w:val="00776EA1"/>
    <w:rsid w:val="00794875"/>
    <w:rsid w:val="00795C37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34E36"/>
    <w:rsid w:val="00961754"/>
    <w:rsid w:val="00984049"/>
    <w:rsid w:val="009961B3"/>
    <w:rsid w:val="009B265D"/>
    <w:rsid w:val="00A11E64"/>
    <w:rsid w:val="00A30988"/>
    <w:rsid w:val="00A816CB"/>
    <w:rsid w:val="00B45C6F"/>
    <w:rsid w:val="00BB77B8"/>
    <w:rsid w:val="00BC7E42"/>
    <w:rsid w:val="00C70DD2"/>
    <w:rsid w:val="00C779E4"/>
    <w:rsid w:val="00CC0463"/>
    <w:rsid w:val="00D17D02"/>
    <w:rsid w:val="00D20967"/>
    <w:rsid w:val="00D46971"/>
    <w:rsid w:val="00D830B3"/>
    <w:rsid w:val="00D9120D"/>
    <w:rsid w:val="00DB3424"/>
    <w:rsid w:val="00DB4BB9"/>
    <w:rsid w:val="00DD3109"/>
    <w:rsid w:val="00DD7113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  <w:style w:type="character" w:customStyle="1" w:styleId="markedcontent">
    <w:name w:val="markedcontent"/>
    <w:basedOn w:val="DefaultParagraphFont"/>
    <w:rsid w:val="00490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871A21-5D40-4597-AF1B-57A893206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MM</cp:lastModifiedBy>
  <cp:revision>2</cp:revision>
  <dcterms:created xsi:type="dcterms:W3CDTF">2023-02-26T09:28:00Z</dcterms:created>
  <dcterms:modified xsi:type="dcterms:W3CDTF">2023-02-26T09:28:00Z</dcterms:modified>
</cp:coreProperties>
</file>